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CC" w:rsidRPr="000409CC" w:rsidRDefault="000409CC" w:rsidP="000409CC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409CC">
        <w:rPr>
          <w:rFonts w:ascii="Times New Roman" w:eastAsia="Times New Roman" w:hAnsi="Times New Roman" w:cs="Times New Roman"/>
          <w:b/>
          <w:bCs/>
          <w:iCs/>
          <w:lang w:eastAsia="ru-RU"/>
        </w:rPr>
        <w:t>Информация о загрязнении</w:t>
      </w:r>
    </w:p>
    <w:p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CC">
        <w:rPr>
          <w:rFonts w:ascii="Times New Roman" w:hAnsi="Times New Roman" w:cs="Times New Roman"/>
          <w:b/>
          <w:bCs/>
        </w:rPr>
        <w:t xml:space="preserve">окружающей среды на территории Нижегородской области </w:t>
      </w:r>
    </w:p>
    <w:p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  <w:bCs/>
        </w:rPr>
        <w:t>за</w:t>
      </w:r>
      <w:r w:rsidR="00D23A57">
        <w:rPr>
          <w:rFonts w:ascii="Times New Roman" w:hAnsi="Times New Roman" w:cs="Times New Roman"/>
          <w:b/>
        </w:rPr>
        <w:t>январь</w:t>
      </w:r>
      <w:r w:rsidRPr="000409CC">
        <w:rPr>
          <w:rFonts w:ascii="Times New Roman" w:hAnsi="Times New Roman" w:cs="Times New Roman"/>
          <w:b/>
        </w:rPr>
        <w:t>202</w:t>
      </w:r>
      <w:r w:rsidR="000C3A9B">
        <w:rPr>
          <w:rFonts w:ascii="Times New Roman" w:hAnsi="Times New Roman" w:cs="Times New Roman"/>
          <w:b/>
        </w:rPr>
        <w:t>6</w:t>
      </w:r>
      <w:r w:rsidRPr="000409CC">
        <w:rPr>
          <w:rFonts w:ascii="Times New Roman" w:hAnsi="Times New Roman" w:cs="Times New Roman"/>
          <w:b/>
        </w:rPr>
        <w:t>г. по даннымЦентра по мониторингу загрязнения окружающей среды (ЦМС)</w:t>
      </w:r>
    </w:p>
    <w:p w:rsidR="000409CC" w:rsidRPr="000C3A9B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838B1" w:rsidRPr="000C3A9B" w:rsidRDefault="000409CC" w:rsidP="002B3FA3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C3A9B">
        <w:rPr>
          <w:rFonts w:ascii="Times New Roman" w:hAnsi="Times New Roman" w:cs="Times New Roman"/>
        </w:rPr>
        <w:t xml:space="preserve"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          № Л039-00117-77/00351845 от 29.04.2022г. 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D23A57" w:rsidRPr="000C3A9B">
        <w:rPr>
          <w:rFonts w:ascii="Times New Roman" w:eastAsia="Times New Roman" w:hAnsi="Times New Roman" w:cs="Times New Roman"/>
          <w:lang w:eastAsia="ru-RU"/>
        </w:rPr>
        <w:t>январе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на территории Нижегородской области наблюдения за загрязнением атмосферного воздуха проводились на 9 стационарных постах </w:t>
      </w:r>
      <w:r w:rsidR="00DD60EB">
        <w:rPr>
          <w:rFonts w:ascii="Times New Roman" w:eastAsia="Times New Roman" w:hAnsi="Times New Roman" w:cs="Times New Roman"/>
          <w:lang w:eastAsia="ru-RU"/>
        </w:rPr>
        <w:t>в г. 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>Нижний Новгород, на 8 стационарных постах в гг. Дзержинск, Кстово, Арзамас.</w:t>
      </w:r>
      <w:proofErr w:type="gramEnd"/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Наблюдения за загрязнением поверхностных вод суши проводились на 1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6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водных объектах, в 2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6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пунктах, в </w:t>
      </w:r>
      <w:r w:rsidR="002002ED" w:rsidRPr="000C3A9B">
        <w:rPr>
          <w:rFonts w:ascii="Times New Roman" w:eastAsia="Times New Roman" w:hAnsi="Times New Roman" w:cs="Times New Roman"/>
          <w:lang w:eastAsia="ru-RU"/>
        </w:rPr>
        <w:t>40</w:t>
      </w:r>
      <w:r w:rsidR="00FE2C2E" w:rsidRPr="000C3A9B">
        <w:rPr>
          <w:rFonts w:ascii="Times New Roman" w:eastAsia="Times New Roman" w:hAnsi="Times New Roman" w:cs="Times New Roman"/>
          <w:lang w:eastAsia="ru-RU"/>
        </w:rPr>
        <w:t xml:space="preserve"> створах гидрохимических наблюдений.</w:t>
      </w:r>
    </w:p>
    <w:p w:rsidR="00D23A57" w:rsidRPr="000C3A9B" w:rsidRDefault="000409CC" w:rsidP="000C3A9B">
      <w:pPr>
        <w:ind w:firstLine="540"/>
        <w:jc w:val="center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поверхностных вод и почв на территории Нижегородской области</w:t>
      </w:r>
    </w:p>
    <w:p w:rsidR="000C3A9B" w:rsidRPr="000C3A9B" w:rsidRDefault="00D23A57" w:rsidP="000C3A9B">
      <w:pPr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>По данным наблюдений ФГБУ «Верхне-Волжское УГМС» в январе на территории Нижегородской о</w:t>
      </w:r>
      <w:r w:rsidR="008A75F1" w:rsidRPr="000C3A9B">
        <w:rPr>
          <w:rFonts w:ascii="Times New Roman" w:hAnsi="Times New Roman" w:cs="Times New Roman"/>
        </w:rPr>
        <w:t xml:space="preserve">бласти случаев ЭВЗ не отмечено. </w:t>
      </w:r>
      <w:r w:rsidRPr="000C3A9B">
        <w:rPr>
          <w:rFonts w:ascii="Times New Roman" w:hAnsi="Times New Roman" w:cs="Times New Roman"/>
        </w:rPr>
        <w:t>В плановых пробах воды отмечен</w:t>
      </w:r>
      <w:r w:rsidR="000C3A9B" w:rsidRPr="000C3A9B">
        <w:rPr>
          <w:rFonts w:ascii="Times New Roman" w:hAnsi="Times New Roman" w:cs="Times New Roman"/>
        </w:rPr>
        <w:t>о2 случая высокого загрязнения (ВЗ). 14.01.26г. в пробе воды р. Пыра, отобранной в районе п. Первое Мая, содержа</w:t>
      </w:r>
      <w:r w:rsidR="00DD60EB">
        <w:rPr>
          <w:rFonts w:ascii="Times New Roman" w:hAnsi="Times New Roman" w:cs="Times New Roman"/>
        </w:rPr>
        <w:t>ние железа общего составило 46</w:t>
      </w:r>
      <w:r w:rsidR="000C3A9B" w:rsidRPr="000C3A9B">
        <w:rPr>
          <w:rFonts w:ascii="Times New Roman" w:hAnsi="Times New Roman" w:cs="Times New Roman"/>
        </w:rPr>
        <w:t xml:space="preserve"> ПДК, со</w:t>
      </w:r>
      <w:r w:rsidR="00DD60EB">
        <w:rPr>
          <w:rFonts w:ascii="Times New Roman" w:hAnsi="Times New Roman" w:cs="Times New Roman"/>
        </w:rPr>
        <w:t>держание марганца составило 36</w:t>
      </w:r>
      <w:r w:rsidR="000C3A9B" w:rsidRPr="000C3A9B">
        <w:rPr>
          <w:rFonts w:ascii="Times New Roman" w:hAnsi="Times New Roman" w:cs="Times New Roman"/>
        </w:rPr>
        <w:t xml:space="preserve"> ПДК.</w:t>
      </w:r>
    </w:p>
    <w:p w:rsidR="000409CC" w:rsidRPr="000C3A9B" w:rsidRDefault="000409CC" w:rsidP="000C3A9B">
      <w:pPr>
        <w:ind w:firstLine="540"/>
        <w:jc w:val="center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атмосферного воздуха на территории Нижегородской области</w:t>
      </w:r>
    </w:p>
    <w:p w:rsidR="000C3A9B" w:rsidRPr="000C3A9B" w:rsidRDefault="000838B1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ab/>
      </w:r>
      <w:r w:rsidR="000C3A9B" w:rsidRPr="000C3A9B">
        <w:rPr>
          <w:rFonts w:ascii="Times New Roman" w:hAnsi="Times New Roman" w:cs="Times New Roman"/>
        </w:rPr>
        <w:t>Информация об аварийных ситуациях не поступала.</w:t>
      </w:r>
    </w:p>
    <w:p w:rsidR="00920FCA" w:rsidRPr="00D804E4" w:rsidRDefault="00D23A57" w:rsidP="000C3A9B">
      <w:pPr>
        <w:spacing w:after="0"/>
        <w:jc w:val="both"/>
        <w:rPr>
          <w:rFonts w:ascii="Times New Roman" w:hAnsi="Times New Roman"/>
          <w:szCs w:val="24"/>
        </w:rPr>
      </w:pPr>
      <w:r w:rsidRPr="00A62060">
        <w:rPr>
          <w:rFonts w:ascii="Times New Roman" w:eastAsia="Times New Roman" w:hAnsi="Times New Roman" w:cs="Times New Roman"/>
          <w:lang w:eastAsia="ru-RU"/>
        </w:rPr>
        <w:tab/>
      </w:r>
      <w:r w:rsidR="000409CC" w:rsidRPr="00A62060">
        <w:rPr>
          <w:rFonts w:ascii="Times New Roman" w:hAnsi="Times New Roman"/>
          <w:szCs w:val="24"/>
        </w:rPr>
        <w:t xml:space="preserve">На стационарных постах (ПНЗ) в городах Нижегородской области </w:t>
      </w:r>
      <w:r w:rsidR="008A75F1" w:rsidRPr="00A62060">
        <w:rPr>
          <w:rFonts w:ascii="Times New Roman" w:eastAsia="Times New Roman" w:hAnsi="Times New Roman" w:cs="Times New Roman"/>
          <w:lang w:eastAsia="ru-RU"/>
        </w:rPr>
        <w:t xml:space="preserve">ФГБУ «Верхне-Волжское УГМС» </w:t>
      </w:r>
      <w:r w:rsidR="000409CC" w:rsidRPr="00A62060">
        <w:rPr>
          <w:rFonts w:ascii="Times New Roman" w:hAnsi="Times New Roman"/>
          <w:szCs w:val="24"/>
        </w:rPr>
        <w:t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</w:t>
      </w:r>
      <w:r w:rsidR="006B0698" w:rsidRPr="00A62060">
        <w:rPr>
          <w:rFonts w:ascii="Times New Roman" w:hAnsi="Times New Roman"/>
          <w:szCs w:val="24"/>
        </w:rPr>
        <w:t>стого</w:t>
      </w:r>
      <w:r w:rsidR="000409CC" w:rsidRPr="00A62060">
        <w:rPr>
          <w:rFonts w:ascii="Times New Roman" w:hAnsi="Times New Roman"/>
          <w:szCs w:val="24"/>
        </w:rPr>
        <w:t xml:space="preserve"> водорода, фтористого водорода, серной кислоты, ароматических углеводородов, </w:t>
      </w:r>
      <w:proofErr w:type="spellStart"/>
      <w:r w:rsidR="000409CC" w:rsidRPr="00D804E4">
        <w:rPr>
          <w:rFonts w:ascii="Times New Roman" w:hAnsi="Times New Roman"/>
          <w:szCs w:val="24"/>
        </w:rPr>
        <w:t>бен</w:t>
      </w:r>
      <w:proofErr w:type="gramStart"/>
      <w:r w:rsidR="000409CC" w:rsidRPr="00D804E4">
        <w:rPr>
          <w:rFonts w:ascii="Times New Roman" w:hAnsi="Times New Roman"/>
          <w:szCs w:val="24"/>
        </w:rPr>
        <w:t>з</w:t>
      </w:r>
      <w:proofErr w:type="spellEnd"/>
      <w:r w:rsidR="000409CC" w:rsidRPr="00D804E4">
        <w:rPr>
          <w:rFonts w:ascii="Times New Roman" w:hAnsi="Times New Roman"/>
          <w:szCs w:val="24"/>
        </w:rPr>
        <w:t>(</w:t>
      </w:r>
      <w:proofErr w:type="gramEnd"/>
      <w:r w:rsidR="000409CC" w:rsidRPr="00D804E4">
        <w:rPr>
          <w:rFonts w:ascii="Times New Roman" w:hAnsi="Times New Roman"/>
          <w:szCs w:val="24"/>
        </w:rPr>
        <w:t>а)</w:t>
      </w:r>
      <w:proofErr w:type="spellStart"/>
      <w:r w:rsidR="000409CC" w:rsidRPr="00D804E4">
        <w:rPr>
          <w:rFonts w:ascii="Times New Roman" w:hAnsi="Times New Roman"/>
          <w:szCs w:val="24"/>
        </w:rPr>
        <w:t>пирена</w:t>
      </w:r>
      <w:proofErr w:type="spellEnd"/>
      <w:r w:rsidR="000409CC" w:rsidRPr="00D804E4">
        <w:rPr>
          <w:rFonts w:ascii="Times New Roman" w:hAnsi="Times New Roman"/>
          <w:szCs w:val="24"/>
        </w:rPr>
        <w:t xml:space="preserve">, тяжёлых металлов. Всего было проведено более </w:t>
      </w:r>
      <w:r w:rsidR="00A62060" w:rsidRPr="00D804E4">
        <w:rPr>
          <w:rFonts w:ascii="Times New Roman" w:hAnsi="Times New Roman"/>
          <w:szCs w:val="24"/>
        </w:rPr>
        <w:t>79</w:t>
      </w:r>
      <w:r w:rsidR="000409CC" w:rsidRPr="00D804E4">
        <w:rPr>
          <w:rFonts w:ascii="Times New Roman" w:hAnsi="Times New Roman"/>
          <w:szCs w:val="24"/>
        </w:rPr>
        <w:t xml:space="preserve">00 </w:t>
      </w:r>
      <w:proofErr w:type="spellStart"/>
      <w:r w:rsidR="006B0698" w:rsidRPr="00D804E4">
        <w:rPr>
          <w:rFonts w:ascii="Times New Roman" w:hAnsi="Times New Roman"/>
          <w:szCs w:val="24"/>
        </w:rPr>
        <w:t>элементоопределений</w:t>
      </w:r>
      <w:proofErr w:type="spellEnd"/>
      <w:r w:rsidR="000409CC" w:rsidRPr="00D804E4">
        <w:rPr>
          <w:rFonts w:ascii="Times New Roman" w:hAnsi="Times New Roman"/>
          <w:szCs w:val="24"/>
        </w:rPr>
        <w:t>.</w:t>
      </w:r>
    </w:p>
    <w:p w:rsidR="00D23A57" w:rsidRPr="00E145B1" w:rsidRDefault="00D23A57" w:rsidP="00D23A57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804E4">
        <w:rPr>
          <w:rFonts w:ascii="Times New Roman" w:hAnsi="Times New Roman" w:cs="Times New Roman"/>
        </w:rPr>
        <w:t xml:space="preserve">Эпизодически отмечались случаи кратковременного загрязнения атмосферного воздуха контролируемыми примесями: 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 xml:space="preserve">г. </w:t>
      </w:r>
      <w:r w:rsidR="00DD60EB" w:rsidRPr="00D804E4">
        <w:rPr>
          <w:rFonts w:ascii="Times New Roman" w:eastAsia="Times New Roman" w:hAnsi="Times New Roman" w:cs="Times New Roman"/>
          <w:noProof/>
          <w:lang w:eastAsia="ru-RU"/>
        </w:rPr>
        <w:t xml:space="preserve">Н. Новгород 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>СИ составил</w:t>
      </w:r>
      <w:r w:rsidR="00DD60EB" w:rsidRPr="00E145B1">
        <w:rPr>
          <w:rFonts w:ascii="Times New Roman" w:eastAsia="Times New Roman" w:hAnsi="Times New Roman" w:cs="Times New Roman"/>
          <w:noProof/>
          <w:lang w:eastAsia="ru-RU"/>
        </w:rPr>
        <w:t>3,8 (сероводород)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 xml:space="preserve">, наибольшая повторяемость случаев превышения ПДК составила 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2,9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фенолом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 xml:space="preserve">); в г. </w:t>
      </w:r>
      <w:r w:rsidR="00BD1B94" w:rsidRPr="00D804E4">
        <w:rPr>
          <w:rFonts w:ascii="Times New Roman" w:eastAsia="Times New Roman" w:hAnsi="Times New Roman" w:cs="Times New Roman"/>
          <w:noProof/>
          <w:lang w:eastAsia="ru-RU"/>
        </w:rPr>
        <w:t>Дзержинск</w:t>
      </w:r>
      <w:r w:rsidRPr="00D804E4">
        <w:rPr>
          <w:rFonts w:ascii="Times New Roman" w:eastAsia="Times New Roman" w:hAnsi="Times New Roman" w:cs="Times New Roman"/>
          <w:noProof/>
          <w:lang w:eastAsia="ru-RU"/>
        </w:rPr>
        <w:t xml:space="preserve">СИ 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>составил</w:t>
      </w:r>
      <w:r w:rsidR="00BD1B94" w:rsidRPr="00D804E4">
        <w:rPr>
          <w:rFonts w:ascii="Times New Roman" w:eastAsia="Times New Roman" w:hAnsi="Times New Roman" w:cs="Times New Roman"/>
          <w:noProof/>
          <w:lang w:eastAsia="ru-RU"/>
        </w:rPr>
        <w:t>1,7 (аммиак)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 xml:space="preserve">, НП = 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D804E4" w:rsidRPr="00E145B1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 xml:space="preserve">аммиаком); в 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 xml:space="preserve">г. Кстово </w:t>
      </w:r>
      <w:r w:rsidR="00E145B1" w:rsidRPr="00E145B1">
        <w:rPr>
          <w:rFonts w:ascii="Times New Roman" w:eastAsia="Times New Roman" w:hAnsi="Times New Roman" w:cs="Times New Roman"/>
          <w:noProof/>
          <w:lang w:eastAsia="ru-RU"/>
        </w:rPr>
        <w:t>СИ составил 1,1 (фенол), НП = 1,0% (фенолом)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>. В г. Арзамас случаев кратковременного загрязнения атмосферного воздуха не отмечено, СИ = 0,</w:t>
      </w:r>
      <w:r w:rsidR="00E145B1" w:rsidRPr="00E145B1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 xml:space="preserve"> (фенол). Степень загрязне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ния атмосферы в гг. Дзержинск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>и Н. Новгород –  повышенная, в г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>г</w:t>
      </w:r>
      <w:r w:rsidR="00E145B1" w:rsidRPr="00E145B1">
        <w:rPr>
          <w:rFonts w:ascii="Times New Roman" w:eastAsia="Times New Roman" w:hAnsi="Times New Roman" w:cs="Times New Roman"/>
          <w:noProof/>
          <w:lang w:eastAsia="ru-RU"/>
        </w:rPr>
        <w:t>.</w:t>
      </w:r>
      <w:r w:rsidR="00BD1B94" w:rsidRPr="00E145B1">
        <w:rPr>
          <w:rFonts w:ascii="Times New Roman" w:eastAsia="Times New Roman" w:hAnsi="Times New Roman" w:cs="Times New Roman"/>
          <w:noProof/>
          <w:lang w:eastAsia="ru-RU"/>
        </w:rPr>
        <w:t xml:space="preserve">Кстово </w:t>
      </w:r>
      <w:r w:rsidR="00BD1B94">
        <w:rPr>
          <w:rFonts w:ascii="Times New Roman" w:eastAsia="Times New Roman" w:hAnsi="Times New Roman" w:cs="Times New Roman"/>
          <w:noProof/>
          <w:lang w:eastAsia="ru-RU"/>
        </w:rPr>
        <w:t xml:space="preserve">и </w:t>
      </w:r>
      <w:r w:rsidRPr="00E145B1">
        <w:rPr>
          <w:rFonts w:ascii="Times New Roman" w:eastAsia="Times New Roman" w:hAnsi="Times New Roman" w:cs="Times New Roman"/>
          <w:noProof/>
          <w:lang w:eastAsia="ru-RU"/>
        </w:rPr>
        <w:t>Арзамас – низкая.</w:t>
      </w:r>
    </w:p>
    <w:p w:rsidR="000C3A9B" w:rsidRPr="000C3A9B" w:rsidRDefault="000C3A9B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E145B1">
        <w:rPr>
          <w:rFonts w:ascii="Times New Roman" w:hAnsi="Times New Roman" w:cs="Times New Roman"/>
        </w:rPr>
        <w:t xml:space="preserve">В январе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</w:t>
      </w:r>
      <w:r w:rsidRPr="000C3A9B">
        <w:rPr>
          <w:rFonts w:ascii="Times New Roman" w:hAnsi="Times New Roman" w:cs="Times New Roman"/>
        </w:rPr>
        <w:t>работы в периоды: с 09 по 18 января; с 22 по 27 января. Для северо-западной группы предприятий действовало</w:t>
      </w:r>
      <w:r w:rsidR="00BD1B94">
        <w:rPr>
          <w:rFonts w:ascii="Times New Roman" w:hAnsi="Times New Roman" w:cs="Times New Roman"/>
        </w:rPr>
        <w:t xml:space="preserve"> предупреждение о переходе на I </w:t>
      </w:r>
      <w:r w:rsidRPr="000C3A9B">
        <w:rPr>
          <w:rFonts w:ascii="Times New Roman" w:hAnsi="Times New Roman" w:cs="Times New Roman"/>
        </w:rPr>
        <w:t>режим работы с 15 по 19 января; с 21 по 27 января. На предприятия других городов Нижегородской области предупреждения о сокращении объемов выбросов переда</w:t>
      </w:r>
      <w:r w:rsidR="00BD1B94">
        <w:rPr>
          <w:rFonts w:ascii="Times New Roman" w:hAnsi="Times New Roman" w:cs="Times New Roman"/>
        </w:rPr>
        <w:t>вались в периоды: с 18 часов 15 </w:t>
      </w:r>
      <w:r w:rsidRPr="000C3A9B">
        <w:rPr>
          <w:rFonts w:ascii="Times New Roman" w:hAnsi="Times New Roman" w:cs="Times New Roman"/>
        </w:rPr>
        <w:t>января и до 06 часов 18 января 2026г.; с 18 часов 22 января и до 18 часов 25 января 2026г.</w:t>
      </w:r>
    </w:p>
    <w:p w:rsidR="000C3A9B" w:rsidRPr="000C3A9B" w:rsidRDefault="000C3A9B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>В январе в адрес ЦМС ФГБУ «Верхне-Волжское УГМС» поступило 57 обращений от жителей г. Нижний Новгород на неприятный запах, похожий на запах</w:t>
      </w:r>
      <w:r w:rsidR="00BD1B94">
        <w:rPr>
          <w:rFonts w:ascii="Times New Roman" w:hAnsi="Times New Roman" w:cs="Times New Roman"/>
        </w:rPr>
        <w:t xml:space="preserve"> сероводорода и канализации и 2 </w:t>
      </w:r>
      <w:r w:rsidRPr="000C3A9B">
        <w:rPr>
          <w:rFonts w:ascii="Times New Roman" w:hAnsi="Times New Roman" w:cs="Times New Roman"/>
        </w:rPr>
        <w:t>обращения от жителей г</w:t>
      </w:r>
      <w:proofErr w:type="gramStart"/>
      <w:r w:rsidRPr="000C3A9B">
        <w:rPr>
          <w:rFonts w:ascii="Times New Roman" w:hAnsi="Times New Roman" w:cs="Times New Roman"/>
        </w:rPr>
        <w:t>.Д</w:t>
      </w:r>
      <w:proofErr w:type="gramEnd"/>
      <w:r w:rsidRPr="000C3A9B">
        <w:rPr>
          <w:rFonts w:ascii="Times New Roman" w:hAnsi="Times New Roman" w:cs="Times New Roman"/>
        </w:rPr>
        <w:t>зержинск. Жителям была предоставлена консультация, информация об обращениях оперативно передавалась в адрес Межрегионального управления Федеральной службы по надзору в сфере природопользования по Нижегородской области и Республике Мордовия и Главного управления МЧС России по Нижегородской области. В г. Нижний Новгород при восточном направлении ветра, слабом ветре, в период НМУ запах сероводорода, канализации и технологического процесса отмечается систематически, что указывает на влияние Нижегородской станции аэрации.</w:t>
      </w:r>
    </w:p>
    <w:p w:rsidR="000838B1" w:rsidRPr="000C3A9B" w:rsidRDefault="00FE2C2E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lastRenderedPageBreak/>
        <w:t xml:space="preserve">По данным наблюдений ФГБУ «Верхне-Волжское УГМС» в </w:t>
      </w:r>
      <w:r w:rsidR="00D23A57" w:rsidRPr="000C3A9B">
        <w:rPr>
          <w:rFonts w:ascii="Times New Roman" w:hAnsi="Times New Roman" w:cs="Times New Roman"/>
        </w:rPr>
        <w:t>январе</w:t>
      </w:r>
      <w:r w:rsidRPr="000C3A9B">
        <w:rPr>
          <w:rFonts w:ascii="Times New Roman" w:hAnsi="Times New Roman" w:cs="Times New Roman"/>
        </w:rPr>
        <w:t xml:space="preserve"> на территории Нижегородской области мощность </w:t>
      </w:r>
      <w:proofErr w:type="spellStart"/>
      <w:r w:rsidRPr="000C3A9B">
        <w:rPr>
          <w:rFonts w:ascii="Times New Roman" w:hAnsi="Times New Roman" w:cs="Times New Roman"/>
        </w:rPr>
        <w:t>амбиентного</w:t>
      </w:r>
      <w:proofErr w:type="spellEnd"/>
      <w:r w:rsidRPr="000C3A9B">
        <w:rPr>
          <w:rFonts w:ascii="Times New Roman" w:hAnsi="Times New Roman" w:cs="Times New Roman"/>
        </w:rPr>
        <w:t xml:space="preserve"> эквивалента дозы (МАЭД) гамма-излучения составила 0,07 – 0,</w:t>
      </w:r>
      <w:r w:rsidR="00D23A57" w:rsidRPr="000C3A9B">
        <w:rPr>
          <w:rFonts w:ascii="Times New Roman" w:hAnsi="Times New Roman" w:cs="Times New Roman"/>
        </w:rPr>
        <w:t>17</w:t>
      </w:r>
      <w:r w:rsidRPr="000C3A9B">
        <w:rPr>
          <w:rFonts w:ascii="Times New Roman" w:hAnsi="Times New Roman" w:cs="Times New Roman"/>
        </w:rPr>
        <w:t xml:space="preserve">мкЗв/ч, что не превышает </w:t>
      </w:r>
      <w:proofErr w:type="gramStart"/>
      <w:r w:rsidRPr="000C3A9B">
        <w:rPr>
          <w:rFonts w:ascii="Times New Roman" w:hAnsi="Times New Roman" w:cs="Times New Roman"/>
        </w:rPr>
        <w:t>естественный</w:t>
      </w:r>
      <w:proofErr w:type="gramEnd"/>
      <w:r w:rsidRPr="000C3A9B">
        <w:rPr>
          <w:rFonts w:ascii="Times New Roman" w:hAnsi="Times New Roman" w:cs="Times New Roman"/>
        </w:rPr>
        <w:t xml:space="preserve"> гамма-фон.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2B3FA3">
        <w:rPr>
          <w:rFonts w:ascii="Times New Roman" w:hAnsi="Times New Roman" w:cs="Times New Roman"/>
          <w:i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:rsidR="000838B1" w:rsidRPr="002B3FA3" w:rsidRDefault="000838B1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Приложение:</w:t>
      </w: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  <w:b/>
        </w:rPr>
        <w:t>Показатели загрязнения атмосферы.</w:t>
      </w:r>
      <w:r w:rsidRPr="002B3FA3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2B3FA3">
        <w:rPr>
          <w:rFonts w:ascii="Times New Roman" w:hAnsi="Times New Roman" w:cs="Times New Roman"/>
          <w:vertAlign w:val="superscript"/>
        </w:rPr>
        <w:t>3</w:t>
      </w:r>
      <w:r w:rsidRPr="002B3FA3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ПДК-</w:t>
      </w:r>
      <w:r w:rsidRPr="002B3FA3">
        <w:rPr>
          <w:rFonts w:ascii="Times New Roman" w:hAnsi="Times New Roman" w:cs="Times New Roman"/>
        </w:rPr>
        <w:t xml:space="preserve"> предельно допустимая концентрация примеси, установленная </w:t>
      </w:r>
      <w:proofErr w:type="spellStart"/>
      <w:r w:rsidRPr="002B3FA3">
        <w:rPr>
          <w:rFonts w:ascii="Times New Roman" w:hAnsi="Times New Roman" w:cs="Times New Roman"/>
        </w:rPr>
        <w:t>Роспотребнадзором</w:t>
      </w:r>
      <w:proofErr w:type="spellEnd"/>
      <w:r w:rsidRPr="002B3FA3">
        <w:rPr>
          <w:rFonts w:ascii="Times New Roman" w:hAnsi="Times New Roman" w:cs="Times New Roman"/>
        </w:rPr>
        <w:t xml:space="preserve">. </w:t>
      </w: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</w:t>
      </w:r>
      <w:r w:rsidRPr="002B3FA3">
        <w:rPr>
          <w:rFonts w:ascii="Times New Roman" w:hAnsi="Times New Roman" w:cs="Times New Roman"/>
          <w:b/>
        </w:rPr>
        <w:t>СИ-</w:t>
      </w:r>
      <w:r w:rsidRPr="002B3FA3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НП-</w:t>
      </w:r>
      <w:r w:rsidRPr="002B3FA3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:rsidR="0054702C" w:rsidRPr="002B3FA3" w:rsidRDefault="000409CC" w:rsidP="00BD1B94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  <w:bookmarkStart w:id="0" w:name="_GoBack"/>
      <w:bookmarkEnd w:id="0"/>
      <w:r w:rsidRPr="002B3FA3">
        <w:rPr>
          <w:rFonts w:ascii="Times New Roman" w:hAnsi="Times New Roman" w:cs="Times New Roman"/>
        </w:rPr>
        <w:t>НП в соответствии с таблицей 1.</w:t>
      </w:r>
    </w:p>
    <w:p w:rsidR="0054702C" w:rsidRPr="000409CC" w:rsidRDefault="0054702C" w:rsidP="000409CC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0409CC" w:rsidRPr="000409CC" w:rsidRDefault="000409CC" w:rsidP="000409CC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Таблица 1.</w:t>
      </w:r>
    </w:p>
    <w:p w:rsidR="000409CC" w:rsidRPr="000409CC" w:rsidRDefault="000409CC" w:rsidP="000409CC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1980"/>
        <w:gridCol w:w="2692"/>
        <w:gridCol w:w="1844"/>
        <w:gridCol w:w="2829"/>
      </w:tblGrid>
      <w:tr w:rsidR="000409CC" w:rsidRPr="000409CC" w:rsidTr="007E35C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 – 1</w:t>
            </w:r>
          </w:p>
        </w:tc>
      </w:tr>
      <w:tr w:rsidR="000409CC" w:rsidRPr="000409CC" w:rsidTr="007E35C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 – 4</w:t>
            </w:r>
          </w:p>
        </w:tc>
      </w:tr>
      <w:tr w:rsidR="000409CC" w:rsidRPr="000409CC" w:rsidTr="007E35CE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1 – 19</w:t>
            </w:r>
          </w:p>
        </w:tc>
      </w:tr>
      <w:tr w:rsidR="000409CC" w:rsidRPr="000409CC" w:rsidTr="007E35CE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5 – 10</w:t>
            </w:r>
          </w:p>
        </w:tc>
      </w:tr>
      <w:tr w:rsidR="000409CC" w:rsidRPr="000409CC" w:rsidTr="007E35CE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20 – 49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10</w:t>
            </w:r>
          </w:p>
        </w:tc>
      </w:tr>
      <w:tr w:rsidR="000409CC" w:rsidRPr="000409CC" w:rsidTr="007E35CE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0409CC" w:rsidRPr="000409CC" w:rsidRDefault="000409CC" w:rsidP="000409CC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0409CC" w:rsidRPr="000409CC" w:rsidRDefault="00D97205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0409CC" w:rsidRPr="000409CC">
        <w:rPr>
          <w:rFonts w:ascii="Times New Roman" w:hAnsi="Times New Roman" w:cs="Times New Roman"/>
          <w:b/>
        </w:rPr>
        <w:t>ачальникЦМС</w:t>
      </w: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="00D97205">
        <w:rPr>
          <w:rFonts w:ascii="Times New Roman" w:hAnsi="Times New Roman" w:cs="Times New Roman"/>
          <w:b/>
        </w:rPr>
        <w:t>Н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В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Андриянова</w:t>
      </w:r>
    </w:p>
    <w:p w:rsidR="00E704CA" w:rsidRDefault="00E704CA"/>
    <w:sectPr w:rsidR="00E704CA" w:rsidSect="00C0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5A35"/>
    <w:rsid w:val="000409CC"/>
    <w:rsid w:val="00082795"/>
    <w:rsid w:val="000838B1"/>
    <w:rsid w:val="000C3A9B"/>
    <w:rsid w:val="000D7BB8"/>
    <w:rsid w:val="001654C1"/>
    <w:rsid w:val="0019616D"/>
    <w:rsid w:val="001A401C"/>
    <w:rsid w:val="002002ED"/>
    <w:rsid w:val="00204CAC"/>
    <w:rsid w:val="00274EE8"/>
    <w:rsid w:val="002B3FA3"/>
    <w:rsid w:val="002D4B13"/>
    <w:rsid w:val="00311A03"/>
    <w:rsid w:val="003300DF"/>
    <w:rsid w:val="00355EDF"/>
    <w:rsid w:val="00356239"/>
    <w:rsid w:val="00364568"/>
    <w:rsid w:val="0039255D"/>
    <w:rsid w:val="00452CEF"/>
    <w:rsid w:val="00456A3B"/>
    <w:rsid w:val="00475A35"/>
    <w:rsid w:val="0054702C"/>
    <w:rsid w:val="005656D6"/>
    <w:rsid w:val="005B43DE"/>
    <w:rsid w:val="0062582D"/>
    <w:rsid w:val="00646A3F"/>
    <w:rsid w:val="006738CB"/>
    <w:rsid w:val="0068711A"/>
    <w:rsid w:val="006B0698"/>
    <w:rsid w:val="006C123D"/>
    <w:rsid w:val="008A75F1"/>
    <w:rsid w:val="008E0826"/>
    <w:rsid w:val="008F55FA"/>
    <w:rsid w:val="00920FCA"/>
    <w:rsid w:val="009E1011"/>
    <w:rsid w:val="00A507F3"/>
    <w:rsid w:val="00A62060"/>
    <w:rsid w:val="00A749D9"/>
    <w:rsid w:val="00B57DFE"/>
    <w:rsid w:val="00B948E5"/>
    <w:rsid w:val="00BD1B94"/>
    <w:rsid w:val="00C0232F"/>
    <w:rsid w:val="00C15923"/>
    <w:rsid w:val="00C26BB8"/>
    <w:rsid w:val="00C511F6"/>
    <w:rsid w:val="00C8226F"/>
    <w:rsid w:val="00C853A0"/>
    <w:rsid w:val="00CD0C3D"/>
    <w:rsid w:val="00D02068"/>
    <w:rsid w:val="00D23A57"/>
    <w:rsid w:val="00D804E4"/>
    <w:rsid w:val="00D94209"/>
    <w:rsid w:val="00D97205"/>
    <w:rsid w:val="00DD60EB"/>
    <w:rsid w:val="00E145B1"/>
    <w:rsid w:val="00E4506B"/>
    <w:rsid w:val="00E556B2"/>
    <w:rsid w:val="00E704CA"/>
    <w:rsid w:val="00EB019F"/>
    <w:rsid w:val="00F12623"/>
    <w:rsid w:val="00FE2C2E"/>
    <w:rsid w:val="00FF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871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19B3-70C0-46F9-8866-721E6473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OPO1</cp:lastModifiedBy>
  <cp:revision>51</cp:revision>
  <cp:lastPrinted>2026-02-11T10:44:00Z</cp:lastPrinted>
  <dcterms:created xsi:type="dcterms:W3CDTF">2024-04-08T07:58:00Z</dcterms:created>
  <dcterms:modified xsi:type="dcterms:W3CDTF">2026-02-12T06:18:00Z</dcterms:modified>
</cp:coreProperties>
</file>