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41864" w14:textId="77777777" w:rsidR="001D0609" w:rsidRPr="001D0609" w:rsidRDefault="001D0609" w:rsidP="001D06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bookmarkStart w:id="0" w:name="_GoBack"/>
      <w:bookmarkEnd w:id="0"/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Информация</w:t>
      </w:r>
    </w:p>
    <w:p w14:paraId="0F78796A" w14:textId="77777777"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</w:rPr>
      </w:pPr>
      <w:r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о загрязнении</w:t>
      </w:r>
      <w:r w:rsidR="001D0609" w:rsidRPr="001D0609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 </w:t>
      </w:r>
      <w:r w:rsidR="001D0609" w:rsidRPr="001D0609">
        <w:rPr>
          <w:rFonts w:ascii="Times New Roman" w:hAnsi="Times New Roman" w:cs="Times New Roman"/>
          <w:b/>
          <w:bCs/>
          <w:sz w:val="24"/>
        </w:rPr>
        <w:t>окружающей среды</w:t>
      </w:r>
    </w:p>
    <w:p w14:paraId="1BD69D1E" w14:textId="77777777" w:rsidR="001D0609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bCs/>
          <w:sz w:val="24"/>
        </w:rPr>
        <w:t>на территории Нижегородской области за</w:t>
      </w:r>
      <w:r w:rsidRPr="001D0609">
        <w:rPr>
          <w:rFonts w:ascii="Times New Roman" w:hAnsi="Times New Roman" w:cs="Times New Roman"/>
          <w:b/>
          <w:sz w:val="24"/>
        </w:rPr>
        <w:t xml:space="preserve"> </w:t>
      </w:r>
      <w:r w:rsidR="001D0609" w:rsidRPr="001D0609">
        <w:rPr>
          <w:rFonts w:ascii="Times New Roman" w:hAnsi="Times New Roman" w:cs="Times New Roman"/>
          <w:b/>
          <w:sz w:val="24"/>
        </w:rPr>
        <w:t>август 2025г.</w:t>
      </w:r>
    </w:p>
    <w:p w14:paraId="135657ED" w14:textId="77777777" w:rsidR="00156707" w:rsidRPr="001D0609" w:rsidRDefault="00156707" w:rsidP="001D060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по данным</w:t>
      </w:r>
      <w:r w:rsidRPr="001D060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D0609">
        <w:rPr>
          <w:rFonts w:ascii="Times New Roman" w:hAnsi="Times New Roman" w:cs="Times New Roman"/>
          <w:b/>
          <w:sz w:val="24"/>
        </w:rPr>
        <w:t>Центра по мониторингу загрязнения окружающей среды (ЦМС)</w:t>
      </w:r>
    </w:p>
    <w:p w14:paraId="7277D245" w14:textId="77777777"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AA397" w14:textId="77777777" w:rsidR="001D0609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0609">
        <w:rPr>
          <w:rFonts w:ascii="Times New Roman" w:hAnsi="Times New Roman" w:cs="Times New Roman"/>
          <w:sz w:val="24"/>
          <w:szCs w:val="24"/>
        </w:rPr>
        <w:t>На территории Нижегородской области ФГБУ «Верхне-Волжское УГМС» провод</w:t>
      </w:r>
      <w:r w:rsidR="001D0609">
        <w:rPr>
          <w:rFonts w:ascii="Times New Roman" w:hAnsi="Times New Roman" w:cs="Times New Roman"/>
          <w:sz w:val="24"/>
          <w:szCs w:val="24"/>
        </w:rPr>
        <w:t xml:space="preserve">ятся </w:t>
      </w:r>
      <w:r w:rsidRPr="001D0609">
        <w:rPr>
          <w:rFonts w:ascii="Times New Roman" w:hAnsi="Times New Roman" w:cs="Times New Roman"/>
          <w:sz w:val="24"/>
          <w:szCs w:val="24"/>
        </w:rPr>
        <w:t>наблюдения за загрязнением атмосферного воздуха в соответствии с лицензией Росгидромета № Л039-00117-77/00351845 от 29.04.2022г.</w:t>
      </w:r>
    </w:p>
    <w:p w14:paraId="6DF2C1E0" w14:textId="77777777" w:rsidR="00156707" w:rsidRPr="001D0609" w:rsidRDefault="00582F06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D0609"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августе</w:t>
      </w: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Нижегородской области наблюдения за загрязнением атмосферного воздуха проводились на 9 стационарных и </w:t>
      </w:r>
      <w:r w:rsidR="001D0609"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маршрутном посту в г</w:t>
      </w: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.Нижний Новгород, на 8 стационарных постах в гг.Дзержинск, Кстово, Арзамас. Наблюдения за загрязнением поверхностных вод суши проводились на 15 водных объектах, в 25 пунктах, в </w:t>
      </w:r>
      <w:r w:rsidR="001D0609"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40 створах гидрохимических наблюдений.</w:t>
      </w:r>
    </w:p>
    <w:p w14:paraId="1504AF7B" w14:textId="77777777"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CCB3F5" w14:textId="77777777"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поверхностных вод и почв на территории Нижегородской области</w:t>
      </w:r>
    </w:p>
    <w:p w14:paraId="1B20B9A3" w14:textId="77777777" w:rsidR="001D0609" w:rsidRPr="001D0609" w:rsidRDefault="00156707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0609"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наблюдений ФГБУ «Верхне-Волжское УГМС» в августе на территории Нижегородской области в плановых пробах воды зафиксирован 1 случай экстремально высокого загрязнения (ЭВЗ):</w:t>
      </w:r>
    </w:p>
    <w:p w14:paraId="517E70F7" w14:textId="77777777"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- 07.08.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25г. в пробе воды </w:t>
      </w:r>
      <w:proofErr w:type="spellStart"/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р.Везлома</w:t>
      </w:r>
      <w:proofErr w:type="spellEnd"/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отобранной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г.о.г. Бор, выше сброса АО «Борский водоканал», содержание железа общего составило 173 ПДК.</w:t>
      </w:r>
    </w:p>
    <w:p w14:paraId="7AC089E5" w14:textId="77777777"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Отмечено 2 случая высокого загрязнения (ВЗ):</w:t>
      </w:r>
    </w:p>
    <w:p w14:paraId="4777120C" w14:textId="77777777"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07.08.25г. в пробе 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Везлома</w:t>
      </w:r>
      <w:proofErr w:type="spellEnd"/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отобранной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г.о.г.</w:t>
      </w: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</w:t>
      </w:r>
      <w:proofErr w:type="spellEnd"/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выше сброса АО «Борский водоканал», содержание марганца составило 45 ПДК;</w:t>
      </w:r>
    </w:p>
    <w:p w14:paraId="3DFC39F1" w14:textId="77777777" w:rsidR="001D0609" w:rsidRPr="001D0609" w:rsidRDefault="001D0609" w:rsidP="00784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- 05.08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.25г. в пробе воды р.</w:t>
      </w:r>
      <w:r w:rsidRPr="001D0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Пыра, отобранной в районе п.Первое Мая, содержание марганца составило 39,7 ПДК.</w:t>
      </w:r>
    </w:p>
    <w:p w14:paraId="10479564" w14:textId="77777777" w:rsidR="00582F06" w:rsidRPr="001D0609" w:rsidRDefault="00582F06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AD1B4" w14:textId="77777777" w:rsidR="00156707" w:rsidRPr="001D0609" w:rsidRDefault="00156707" w:rsidP="0078451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D0609">
        <w:rPr>
          <w:rFonts w:ascii="Times New Roman" w:hAnsi="Times New Roman" w:cs="Times New Roman"/>
          <w:b/>
          <w:sz w:val="24"/>
        </w:rPr>
        <w:t>Загрязнение атмосферного воздуха на территории Нижегородской области</w:t>
      </w:r>
    </w:p>
    <w:p w14:paraId="5C8BBEF4" w14:textId="77777777" w:rsidR="00156707" w:rsidRPr="001D0609" w:rsidRDefault="00156707" w:rsidP="0078451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1D0609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1D0609">
        <w:rPr>
          <w:rFonts w:ascii="Times New Roman" w:hAnsi="Times New Roman" w:cs="Times New Roman"/>
          <w:bCs/>
          <w:sz w:val="24"/>
        </w:rPr>
        <w:t>Информация об аварийных ситуациях не поступала.</w:t>
      </w:r>
    </w:p>
    <w:p w14:paraId="78298B4D" w14:textId="77777777" w:rsidR="00156707" w:rsidRPr="00E54880" w:rsidRDefault="00156707" w:rsidP="007845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1D0609">
        <w:rPr>
          <w:rFonts w:ascii="Times New Roman" w:hAnsi="Times New Roman" w:cs="Times New Roman"/>
          <w:bCs/>
          <w:color w:val="FF0000"/>
          <w:sz w:val="24"/>
        </w:rPr>
        <w:tab/>
      </w:r>
      <w:r w:rsidRPr="001D0609">
        <w:rPr>
          <w:rFonts w:ascii="Times New Roman" w:hAnsi="Times New Roman" w:cs="Times New Roman"/>
          <w:bCs/>
          <w:sz w:val="24"/>
        </w:rPr>
        <w:t xml:space="preserve">На стационарных постах (ПНЗ) в городах Нижегородской области ФГБУ «Верхне-Волжское УГМС» 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хлористого водорода, фтористого водорода, серной кислоты, ароматических углеводородов, </w:t>
      </w:r>
      <w:proofErr w:type="spellStart"/>
      <w:r w:rsidRPr="001D0609">
        <w:rPr>
          <w:rFonts w:ascii="Times New Roman" w:hAnsi="Times New Roman" w:cs="Times New Roman"/>
          <w:bCs/>
          <w:sz w:val="24"/>
        </w:rPr>
        <w:t>бенз</w:t>
      </w:r>
      <w:proofErr w:type="spellEnd"/>
      <w:r w:rsidRPr="001D0609">
        <w:rPr>
          <w:rFonts w:ascii="Times New Roman" w:hAnsi="Times New Roman" w:cs="Times New Roman"/>
          <w:bCs/>
          <w:sz w:val="24"/>
        </w:rPr>
        <w:t>(а)</w:t>
      </w:r>
      <w:proofErr w:type="spellStart"/>
      <w:r w:rsidRPr="001D0609">
        <w:rPr>
          <w:rFonts w:ascii="Times New Roman" w:hAnsi="Times New Roman" w:cs="Times New Roman"/>
          <w:bCs/>
          <w:sz w:val="24"/>
        </w:rPr>
        <w:t>пирена</w:t>
      </w:r>
      <w:proofErr w:type="spellEnd"/>
      <w:r w:rsidRPr="001D0609">
        <w:rPr>
          <w:rFonts w:ascii="Times New Roman" w:hAnsi="Times New Roman" w:cs="Times New Roman"/>
          <w:bCs/>
          <w:sz w:val="24"/>
        </w:rPr>
        <w:t>, тяжёлых металлов</w:t>
      </w:r>
      <w:r w:rsidR="008B003D" w:rsidRPr="001D0609">
        <w:rPr>
          <w:rFonts w:ascii="Times New Roman" w:hAnsi="Times New Roman" w:cs="Times New Roman"/>
          <w:bCs/>
          <w:sz w:val="24"/>
        </w:rPr>
        <w:t xml:space="preserve">. Всего было </w:t>
      </w:r>
      <w:r w:rsidR="008B003D" w:rsidRPr="00E54880">
        <w:rPr>
          <w:rFonts w:ascii="Times New Roman" w:hAnsi="Times New Roman" w:cs="Times New Roman"/>
          <w:bCs/>
          <w:sz w:val="24"/>
        </w:rPr>
        <w:t xml:space="preserve">проведено более </w:t>
      </w:r>
      <w:r w:rsidR="00E54880" w:rsidRPr="00E54880">
        <w:rPr>
          <w:rFonts w:ascii="Times New Roman" w:hAnsi="Times New Roman" w:cs="Times New Roman"/>
          <w:bCs/>
          <w:sz w:val="24"/>
        </w:rPr>
        <w:t>80</w:t>
      </w:r>
      <w:r w:rsidR="008B003D" w:rsidRPr="00E54880">
        <w:rPr>
          <w:rFonts w:ascii="Times New Roman" w:hAnsi="Times New Roman" w:cs="Times New Roman"/>
          <w:bCs/>
          <w:sz w:val="24"/>
        </w:rPr>
        <w:t>0</w:t>
      </w:r>
      <w:r w:rsidRPr="00E54880">
        <w:rPr>
          <w:rFonts w:ascii="Times New Roman" w:hAnsi="Times New Roman" w:cs="Times New Roman"/>
          <w:bCs/>
          <w:sz w:val="24"/>
        </w:rPr>
        <w:t xml:space="preserve">0 </w:t>
      </w:r>
      <w:proofErr w:type="spellStart"/>
      <w:r w:rsidRPr="00E54880">
        <w:rPr>
          <w:rFonts w:ascii="Times New Roman" w:hAnsi="Times New Roman" w:cs="Times New Roman"/>
          <w:bCs/>
          <w:sz w:val="24"/>
        </w:rPr>
        <w:t>элементоопределений</w:t>
      </w:r>
      <w:proofErr w:type="spellEnd"/>
      <w:r w:rsidRPr="00E54880">
        <w:rPr>
          <w:rFonts w:ascii="Times New Roman" w:hAnsi="Times New Roman" w:cs="Times New Roman"/>
          <w:bCs/>
          <w:sz w:val="24"/>
        </w:rPr>
        <w:t>.</w:t>
      </w:r>
    </w:p>
    <w:p w14:paraId="6CD2020E" w14:textId="77777777" w:rsidR="00156707" w:rsidRPr="0015428D" w:rsidRDefault="00E54880" w:rsidP="00784514">
      <w:pPr>
        <w:tabs>
          <w:tab w:val="left" w:pos="54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4"/>
          <w:lang w:eastAsia="ru-RU"/>
        </w:rPr>
      </w:pPr>
      <w:r w:rsidRPr="00E54880">
        <w:rPr>
          <w:rFonts w:ascii="Times New Roman" w:hAnsi="Times New Roman" w:cs="Times New Roman"/>
          <w:bCs/>
          <w:sz w:val="24"/>
        </w:rPr>
        <w:t>В течение месяца э</w:t>
      </w:r>
      <w:r w:rsidR="00156707" w:rsidRPr="00E54880">
        <w:rPr>
          <w:rFonts w:ascii="Times New Roman" w:hAnsi="Times New Roman" w:cs="Times New Roman"/>
          <w:bCs/>
          <w:sz w:val="24"/>
        </w:rPr>
        <w:t>пизодически отмечались случаи кратковременного загрязнения атмосферного воз</w:t>
      </w:r>
      <w:r w:rsidR="008B003D" w:rsidRPr="00E54880">
        <w:rPr>
          <w:rFonts w:ascii="Times New Roman" w:hAnsi="Times New Roman" w:cs="Times New Roman"/>
          <w:bCs/>
          <w:sz w:val="24"/>
        </w:rPr>
        <w:t>духа контролируемыми примесями</w:t>
      </w:r>
      <w:r w:rsidR="00A265FD">
        <w:rPr>
          <w:rFonts w:ascii="Times New Roman" w:hAnsi="Times New Roman" w:cs="Times New Roman"/>
          <w:bCs/>
          <w:sz w:val="24"/>
        </w:rPr>
        <w:t>.</w:t>
      </w:r>
      <w:r w:rsidR="00ED1385" w:rsidRPr="001D0609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 w:rsidR="00A265FD" w:rsidRPr="00D20755">
        <w:rPr>
          <w:rFonts w:ascii="Times New Roman" w:eastAsia="Times New Roman" w:hAnsi="Times New Roman" w:cs="Times New Roman"/>
          <w:noProof/>
          <w:sz w:val="24"/>
          <w:lang w:eastAsia="ru-RU"/>
        </w:rPr>
        <w:t>В</w:t>
      </w:r>
      <w:r w:rsidR="005669C7" w:rsidRPr="00D2075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D20755" w:rsidRPr="00D20755">
        <w:rPr>
          <w:rFonts w:ascii="Times New Roman" w:eastAsia="Times New Roman" w:hAnsi="Times New Roman" w:cs="Times New Roman"/>
          <w:noProof/>
          <w:sz w:val="24"/>
          <w:lang w:eastAsia="ru-RU"/>
        </w:rPr>
        <w:t>г.Нижний Новгород СИ составил 2,3 (фенол), наибольшая повторяемость случаев превышения ПДК (НП) составила 15% (фенол);</w:t>
      </w:r>
      <w:r w:rsidR="00D20755" w:rsidRPr="001D0609">
        <w:rPr>
          <w:rFonts w:ascii="Times New Roman" w:eastAsia="Times New Roman" w:hAnsi="Times New Roman" w:cs="Times New Roman"/>
          <w:noProof/>
          <w:color w:val="FF0000"/>
          <w:sz w:val="24"/>
          <w:lang w:eastAsia="ru-RU"/>
        </w:rPr>
        <w:t xml:space="preserve"> </w:t>
      </w:r>
      <w:r w:rsidR="002F58D8" w:rsidRPr="001D0609">
        <w:rPr>
          <w:rFonts w:ascii="Times New Roman" w:hAnsi="Times New Roman" w:cs="Times New Roman"/>
          <w:bCs/>
          <w:color w:val="FF0000"/>
          <w:sz w:val="24"/>
        </w:rPr>
        <w:t xml:space="preserve">в </w:t>
      </w:r>
      <w:r w:rsidR="002F58D8" w:rsidRPr="000A5E85">
        <w:rPr>
          <w:rFonts w:ascii="Times New Roman" w:hAnsi="Times New Roman" w:cs="Times New Roman"/>
          <w:bCs/>
          <w:sz w:val="24"/>
        </w:rPr>
        <w:t>г.Кстово СИ был 2,1</w:t>
      </w:r>
      <w:r w:rsidR="00591944">
        <w:rPr>
          <w:rFonts w:ascii="Times New Roman" w:hAnsi="Times New Roman" w:cs="Times New Roman"/>
          <w:bCs/>
          <w:sz w:val="24"/>
        </w:rPr>
        <w:t xml:space="preserve"> и</w:t>
      </w:r>
      <w:r w:rsidR="00591944" w:rsidRPr="000A5E85">
        <w:rPr>
          <w:rFonts w:ascii="Times New Roman" w:hAnsi="Times New Roman" w:cs="Times New Roman"/>
          <w:bCs/>
          <w:sz w:val="24"/>
        </w:rPr>
        <w:t xml:space="preserve"> НП 5</w:t>
      </w:r>
      <w:r w:rsidR="00591944" w:rsidRPr="00F1149F">
        <w:rPr>
          <w:rFonts w:ascii="Times New Roman" w:hAnsi="Times New Roman" w:cs="Times New Roman"/>
          <w:bCs/>
          <w:sz w:val="24"/>
        </w:rPr>
        <w:t>%</w:t>
      </w:r>
      <w:r w:rsidR="002F58D8" w:rsidRPr="000A5E85">
        <w:rPr>
          <w:rFonts w:ascii="Times New Roman" w:hAnsi="Times New Roman" w:cs="Times New Roman"/>
          <w:bCs/>
          <w:sz w:val="24"/>
        </w:rPr>
        <w:t xml:space="preserve"> (фенол</w:t>
      </w:r>
      <w:r w:rsidR="00591944">
        <w:rPr>
          <w:rFonts w:ascii="Times New Roman" w:hAnsi="Times New Roman" w:cs="Times New Roman"/>
          <w:bCs/>
          <w:sz w:val="24"/>
        </w:rPr>
        <w:t>)</w:t>
      </w:r>
      <w:r w:rsidR="000A5E85" w:rsidRPr="00F1149F">
        <w:rPr>
          <w:rFonts w:ascii="Times New Roman" w:hAnsi="Times New Roman" w:cs="Times New Roman"/>
          <w:bCs/>
          <w:sz w:val="24"/>
        </w:rPr>
        <w:t xml:space="preserve">; </w:t>
      </w:r>
      <w:r w:rsidR="005669C7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г.</w:t>
      </w:r>
      <w:r w:rsidR="00FC4225" w:rsidRPr="00F1149F">
        <w:rPr>
          <w:rFonts w:ascii="Times New Roman" w:hAnsi="Times New Roman" w:cs="Times New Roman"/>
          <w:bCs/>
          <w:sz w:val="24"/>
        </w:rPr>
        <w:t xml:space="preserve">Дзержинск </w:t>
      </w:r>
      <w:r w:rsidR="005669C7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СИ составил </w:t>
      </w:r>
      <w:r w:rsidR="006E61B8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1,5</w:t>
      </w:r>
      <w:r w:rsidR="00FC4225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(</w:t>
      </w:r>
      <w:r w:rsidR="006E61B8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фенол)</w:t>
      </w:r>
      <w:r w:rsidR="005669C7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, </w:t>
      </w:r>
      <w:r w:rsidR="00E0224A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НП</w:t>
      </w:r>
      <w:r w:rsidR="00E51476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= </w:t>
      </w:r>
      <w:r w:rsidR="00F1149F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1</w:t>
      </w:r>
      <w:r w:rsidR="00FC4225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% (</w:t>
      </w:r>
      <w:r w:rsidR="00F1149F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фенол и </w:t>
      </w:r>
      <w:r w:rsidR="00FC4225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формальдегид)</w:t>
      </w:r>
      <w:r w:rsidR="008F7855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;</w:t>
      </w:r>
      <w:r w:rsidR="00E0224A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F1149F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в г.</w:t>
      </w:r>
      <w:r w:rsidR="00156707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Арзамас </w:t>
      </w:r>
      <w:r w:rsidR="00BD0080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СИ˂1, НП = 0</w:t>
      </w:r>
      <w:r w:rsidR="00FA730A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156707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случаев кратковременного загрязнения а</w:t>
      </w:r>
      <w:r w:rsidR="00ED1385" w:rsidRPr="00F1149F">
        <w:rPr>
          <w:rFonts w:ascii="Times New Roman" w:eastAsia="Times New Roman" w:hAnsi="Times New Roman" w:cs="Times New Roman"/>
          <w:noProof/>
          <w:sz w:val="24"/>
          <w:lang w:eastAsia="ru-RU"/>
        </w:rPr>
        <w:t>тмосферного воздуха не отмечено</w:t>
      </w:r>
      <w:r w:rsidR="00ED1385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>.</w:t>
      </w:r>
      <w:r w:rsidR="00313A6E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156707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>Степень загрязне</w:t>
      </w:r>
      <w:r w:rsidR="00ED1385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>ния атмосферы в г</w:t>
      </w:r>
      <w:r w:rsidR="00483AC7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="00F01C4C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>.Нижний Новгород</w:t>
      </w:r>
      <w:r w:rsidR="00483AC7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>,</w:t>
      </w:r>
      <w:r w:rsidR="00FC4225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Дзержинск</w:t>
      </w:r>
      <w:r w:rsidR="0067682B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и Кстово </w:t>
      </w:r>
      <w:r w:rsidR="00156707" w:rsidRPr="0015428D">
        <w:rPr>
          <w:rFonts w:ascii="Times New Roman" w:eastAsia="Times New Roman" w:hAnsi="Times New Roman" w:cs="Times New Roman"/>
          <w:noProof/>
          <w:sz w:val="24"/>
          <w:lang w:eastAsia="ru-RU"/>
        </w:rPr>
        <w:t>повышенная, в г.Арзамас – низкая.</w:t>
      </w:r>
    </w:p>
    <w:p w14:paraId="4FA5C14E" w14:textId="77777777" w:rsidR="00784514" w:rsidRPr="00784514" w:rsidRDefault="00332532" w:rsidP="00784514">
      <w:pPr>
        <w:pStyle w:val="a6"/>
        <w:ind w:firstLine="709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В августе на предприятия г.</w:t>
      </w:r>
      <w:r w:rsidR="00784514" w:rsidRPr="00784514">
        <w:rPr>
          <w:rFonts w:ascii="Times New Roman" w:hAnsi="Times New Roman"/>
          <w:noProof/>
          <w:sz w:val="24"/>
        </w:rPr>
        <w:t xml:space="preserve">Дзержинск передавались предупреждения о необходимости регулирования промышленных выбросов в атмосферу. Для восточной группы предприятий действовали предупреждения о переходе на I режим работы с 1 по 4 августа; 31 августа. Для северо-западной группы предприятий действовали предупреждения о переходе на I режим работы в периоды: 1 августа; с 3 по 4 августа; с 22 по 23 августа; 31 августа. В </w:t>
      </w:r>
      <w:r>
        <w:rPr>
          <w:rFonts w:ascii="Times New Roman" w:hAnsi="Times New Roman"/>
          <w:noProof/>
          <w:sz w:val="24"/>
        </w:rPr>
        <w:t>г.</w:t>
      </w:r>
      <w:r w:rsidR="00784514" w:rsidRPr="00784514">
        <w:rPr>
          <w:rFonts w:ascii="Times New Roman" w:hAnsi="Times New Roman"/>
          <w:noProof/>
          <w:sz w:val="24"/>
        </w:rPr>
        <w:t>Нижн</w:t>
      </w:r>
      <w:r>
        <w:rPr>
          <w:rFonts w:ascii="Times New Roman" w:hAnsi="Times New Roman"/>
          <w:noProof/>
          <w:sz w:val="24"/>
        </w:rPr>
        <w:t>ий</w:t>
      </w:r>
      <w:r w:rsidR="00784514" w:rsidRPr="00784514">
        <w:rPr>
          <w:rFonts w:ascii="Times New Roman" w:hAnsi="Times New Roman"/>
          <w:noProof/>
          <w:sz w:val="24"/>
        </w:rPr>
        <w:t xml:space="preserve"> Новгород для АО «Нижегородский водоканал» действовало предупреждение о переходе на </w:t>
      </w:r>
      <w:r>
        <w:rPr>
          <w:rFonts w:ascii="Times New Roman" w:hAnsi="Times New Roman"/>
          <w:noProof/>
          <w:sz w:val="24"/>
        </w:rPr>
        <w:br/>
      </w:r>
      <w:r w:rsidR="00784514" w:rsidRPr="00784514">
        <w:rPr>
          <w:rFonts w:ascii="Times New Roman" w:hAnsi="Times New Roman"/>
          <w:noProof/>
          <w:sz w:val="24"/>
        </w:rPr>
        <w:t>I режим работы в период с 1 по 3 августа. На предприятия других городов Нижегородской области предупреждения о сокращении объемов выбросов не передавались.</w:t>
      </w:r>
    </w:p>
    <w:p w14:paraId="24F5AEAB" w14:textId="77777777" w:rsidR="00156707" w:rsidRPr="00F93AC0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D0609">
        <w:rPr>
          <w:rFonts w:ascii="Times New Roman" w:hAnsi="Times New Roman" w:cs="Times New Roman"/>
          <w:bCs/>
          <w:color w:val="FF0000"/>
          <w:sz w:val="24"/>
        </w:rPr>
        <w:lastRenderedPageBreak/>
        <w:tab/>
      </w:r>
      <w:r w:rsidRPr="00F93AC0">
        <w:rPr>
          <w:rFonts w:ascii="Times New Roman" w:hAnsi="Times New Roman" w:cs="Times New Roman"/>
          <w:bCs/>
          <w:sz w:val="24"/>
        </w:rPr>
        <w:t xml:space="preserve">По данным наблюдений ФГБУ «Верхне-Волжское УГМС» в мае на территории Нижегородской области мощность амбиентного эквивалента дозы (МАЭД) гамма-излучения составила </w:t>
      </w:r>
      <w:r w:rsidR="00332532" w:rsidRPr="00F93AC0">
        <w:rPr>
          <w:rFonts w:ascii="Times New Roman" w:hAnsi="Times New Roman" w:cs="Times New Roman"/>
          <w:bCs/>
          <w:sz w:val="24"/>
        </w:rPr>
        <w:t>0,0</w:t>
      </w:r>
      <w:r w:rsidR="00F93AC0" w:rsidRPr="00F93AC0">
        <w:rPr>
          <w:rFonts w:ascii="Times New Roman" w:hAnsi="Times New Roman" w:cs="Times New Roman"/>
          <w:bCs/>
          <w:sz w:val="24"/>
        </w:rPr>
        <w:t>7</w:t>
      </w:r>
      <w:r w:rsidR="00332532" w:rsidRPr="00F93AC0">
        <w:rPr>
          <w:rFonts w:ascii="Times New Roman" w:hAnsi="Times New Roman" w:cs="Times New Roman"/>
          <w:bCs/>
          <w:sz w:val="24"/>
        </w:rPr>
        <w:t xml:space="preserve"> – 0,17 </w:t>
      </w:r>
      <w:proofErr w:type="spellStart"/>
      <w:r w:rsidRPr="00F93AC0">
        <w:rPr>
          <w:rFonts w:ascii="Times New Roman" w:hAnsi="Times New Roman" w:cs="Times New Roman"/>
          <w:bCs/>
          <w:sz w:val="24"/>
        </w:rPr>
        <w:t>мкЗв</w:t>
      </w:r>
      <w:proofErr w:type="spellEnd"/>
      <w:r w:rsidRPr="00F93AC0">
        <w:rPr>
          <w:rFonts w:ascii="Times New Roman" w:hAnsi="Times New Roman" w:cs="Times New Roman"/>
          <w:bCs/>
          <w:sz w:val="24"/>
        </w:rPr>
        <w:t>/ч, что не превышает естественный гамма-фон.</w:t>
      </w:r>
    </w:p>
    <w:p w14:paraId="003AAE17" w14:textId="77777777" w:rsidR="00582F06" w:rsidRPr="000F5D06" w:rsidRDefault="00582F06" w:rsidP="00582F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eastAsia="ru-RU"/>
        </w:rPr>
      </w:pPr>
    </w:p>
    <w:p w14:paraId="66356545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0F5D06">
        <w:rPr>
          <w:rFonts w:ascii="Times New Roman" w:hAnsi="Times New Roman" w:cs="Times New Roman"/>
          <w:i/>
        </w:rPr>
        <w:tab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14:paraId="297AFBC2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14:paraId="6E1914B8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Приложение:</w:t>
      </w:r>
    </w:p>
    <w:p w14:paraId="533CCF7A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  <w:b/>
        </w:rPr>
        <w:t>Показатели загрязнения атмосферы.</w:t>
      </w:r>
      <w:r w:rsidRPr="000F5D06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0F5D06">
        <w:rPr>
          <w:rFonts w:ascii="Times New Roman" w:hAnsi="Times New Roman" w:cs="Times New Roman"/>
          <w:vertAlign w:val="superscript"/>
        </w:rPr>
        <w:t>3</w:t>
      </w:r>
      <w:r w:rsidRPr="000F5D06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14:paraId="5EF0663E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ПДК</w:t>
      </w:r>
      <w:r w:rsidRPr="000F5D06">
        <w:rPr>
          <w:rFonts w:ascii="Times New Roman" w:hAnsi="Times New Roman" w:cs="Times New Roman"/>
        </w:rPr>
        <w:t xml:space="preserve"> </w:t>
      </w:r>
      <w:r w:rsidRPr="000F5D06">
        <w:rPr>
          <w:rFonts w:ascii="Times New Roman" w:hAnsi="Times New Roman" w:cs="Times New Roman"/>
          <w:b/>
        </w:rPr>
        <w:t>-</w:t>
      </w:r>
      <w:r w:rsidRPr="000F5D06">
        <w:rPr>
          <w:rFonts w:ascii="Times New Roman" w:hAnsi="Times New Roman" w:cs="Times New Roman"/>
        </w:rPr>
        <w:t xml:space="preserve"> предельно допустимая концентрация примеси, установленная Роспотребнадзором. </w:t>
      </w:r>
    </w:p>
    <w:p w14:paraId="478F3A14" w14:textId="77777777" w:rsidR="00156707" w:rsidRPr="000F5D06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14:paraId="5CB3FE23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</w:t>
      </w:r>
      <w:r w:rsidRPr="000F5D06">
        <w:rPr>
          <w:rFonts w:ascii="Times New Roman" w:hAnsi="Times New Roman" w:cs="Times New Roman"/>
          <w:b/>
        </w:rPr>
        <w:t>СИ</w:t>
      </w:r>
      <w:r w:rsidRPr="000F5D06">
        <w:rPr>
          <w:rFonts w:ascii="Times New Roman" w:hAnsi="Times New Roman" w:cs="Times New Roman"/>
        </w:rPr>
        <w:t xml:space="preserve"> </w:t>
      </w:r>
      <w:r w:rsidRPr="000F5D06">
        <w:rPr>
          <w:rFonts w:ascii="Times New Roman" w:hAnsi="Times New Roman" w:cs="Times New Roman"/>
          <w:b/>
        </w:rPr>
        <w:t>-</w:t>
      </w:r>
      <w:r w:rsidRPr="000F5D06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14:paraId="00295BA3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-  </w:t>
      </w:r>
      <w:r w:rsidRPr="000F5D06">
        <w:rPr>
          <w:rFonts w:ascii="Times New Roman" w:hAnsi="Times New Roman" w:cs="Times New Roman"/>
          <w:b/>
        </w:rPr>
        <w:t>НП</w:t>
      </w:r>
      <w:r w:rsidRPr="000F5D06">
        <w:rPr>
          <w:rFonts w:ascii="Times New Roman" w:hAnsi="Times New Roman" w:cs="Times New Roman"/>
        </w:rPr>
        <w:t xml:space="preserve"> </w:t>
      </w:r>
      <w:r w:rsidRPr="000F5D06">
        <w:rPr>
          <w:rFonts w:ascii="Times New Roman" w:hAnsi="Times New Roman" w:cs="Times New Roman"/>
          <w:b/>
        </w:rPr>
        <w:t>-</w:t>
      </w:r>
      <w:r w:rsidRPr="000F5D06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14:paraId="4DAD244D" w14:textId="77777777"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 xml:space="preserve">Степень загрязнения атмосферы оценивается по четырем градациям значений СИ и </w:t>
      </w:r>
    </w:p>
    <w:p w14:paraId="06567EA3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НП в соответствии с таблицей 1.</w:t>
      </w:r>
    </w:p>
    <w:p w14:paraId="3F44DADA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4F8CBA68" w14:textId="77777777" w:rsidR="00156707" w:rsidRPr="000F5D06" w:rsidRDefault="00156707" w:rsidP="00156707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Таблица 1.</w:t>
      </w:r>
    </w:p>
    <w:p w14:paraId="64D8001F" w14:textId="77777777" w:rsidR="00156707" w:rsidRPr="000F5D06" w:rsidRDefault="00156707" w:rsidP="00156707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0F5D06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1D0609" w:rsidRPr="000F5D06" w14:paraId="2B9AFF14" w14:textId="77777777" w:rsidTr="00E5488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8505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EFE7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37A7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C720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1D0609" w:rsidRPr="000F5D06" w14:paraId="522AEDEE" w14:textId="77777777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5DAE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DDFD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FD78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8DCF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 – 1</w:t>
            </w:r>
          </w:p>
        </w:tc>
      </w:tr>
      <w:tr w:rsidR="001D0609" w:rsidRPr="000F5D06" w14:paraId="0535ACD9" w14:textId="77777777" w:rsidTr="00E54880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91FC" w14:textId="77777777"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582C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1D8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277C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0</w:t>
            </w:r>
          </w:p>
        </w:tc>
      </w:tr>
      <w:tr w:rsidR="001D0609" w:rsidRPr="000F5D06" w14:paraId="31E51345" w14:textId="77777777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AA6A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9D71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D87D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DE1E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 – 4</w:t>
            </w:r>
          </w:p>
        </w:tc>
      </w:tr>
      <w:tr w:rsidR="001D0609" w:rsidRPr="000F5D06" w14:paraId="5EF909DC" w14:textId="77777777" w:rsidTr="00E54880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06F9" w14:textId="77777777"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4E2E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1EBD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254F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1 – 19</w:t>
            </w:r>
          </w:p>
        </w:tc>
      </w:tr>
      <w:tr w:rsidR="001D0609" w:rsidRPr="000F5D06" w14:paraId="3632C354" w14:textId="77777777" w:rsidTr="00E54880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25AD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0EC6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B338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5DC3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5 – 10</w:t>
            </w:r>
          </w:p>
        </w:tc>
      </w:tr>
      <w:tr w:rsidR="001D0609" w:rsidRPr="000F5D06" w14:paraId="78362C7F" w14:textId="77777777" w:rsidTr="00E54880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3DEA" w14:textId="77777777" w:rsidR="00156707" w:rsidRPr="000F5D06" w:rsidRDefault="00156707" w:rsidP="00E548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1007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A41A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3ED5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20 – 49</w:t>
            </w:r>
          </w:p>
        </w:tc>
      </w:tr>
      <w:tr w:rsidR="001D0609" w:rsidRPr="000F5D06" w14:paraId="6B259048" w14:textId="77777777" w:rsidTr="00E5488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EA0A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5CAB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008F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5221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10</w:t>
            </w:r>
          </w:p>
        </w:tc>
      </w:tr>
      <w:tr w:rsidR="001D0609" w:rsidRPr="000F5D06" w14:paraId="65B80331" w14:textId="77777777" w:rsidTr="00E5488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0143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186B" w14:textId="77777777" w:rsidR="00156707" w:rsidRPr="000F5D06" w:rsidRDefault="00156707" w:rsidP="00E54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99BC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AB78" w14:textId="77777777" w:rsidR="00156707" w:rsidRPr="000F5D06" w:rsidRDefault="00156707" w:rsidP="00E54880">
            <w:pPr>
              <w:jc w:val="center"/>
              <w:rPr>
                <w:rFonts w:ascii="Times New Roman" w:hAnsi="Times New Roman" w:cs="Times New Roman"/>
              </w:rPr>
            </w:pPr>
            <w:r w:rsidRPr="000F5D06">
              <w:rPr>
                <w:rFonts w:ascii="Times New Roman" w:hAnsi="Times New Roman" w:cs="Times New Roman"/>
              </w:rPr>
              <w:t>&gt; 50</w:t>
            </w:r>
          </w:p>
        </w:tc>
      </w:tr>
    </w:tbl>
    <w:p w14:paraId="5F5F5E84" w14:textId="77777777" w:rsidR="00156707" w:rsidRPr="000F5D06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F5D06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14:paraId="68B9E77C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3EF271B7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76014202" w14:textId="77777777"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294E4056" w14:textId="77777777" w:rsidR="00E471A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3A06F597" w14:textId="77777777" w:rsidR="00156707" w:rsidRPr="000F5D06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F5D06">
        <w:rPr>
          <w:rFonts w:ascii="Times New Roman" w:hAnsi="Times New Roman" w:cs="Times New Roman"/>
          <w:b/>
        </w:rPr>
        <w:t>И.о. н</w:t>
      </w:r>
      <w:r w:rsidR="00156707" w:rsidRPr="000F5D06">
        <w:rPr>
          <w:rFonts w:ascii="Times New Roman" w:hAnsi="Times New Roman" w:cs="Times New Roman"/>
          <w:b/>
        </w:rPr>
        <w:t>ачальник</w:t>
      </w:r>
      <w:r w:rsidRPr="000F5D06">
        <w:rPr>
          <w:rFonts w:ascii="Times New Roman" w:hAnsi="Times New Roman" w:cs="Times New Roman"/>
          <w:b/>
        </w:rPr>
        <w:t>а</w:t>
      </w:r>
      <w:r w:rsidR="00156707" w:rsidRPr="000F5D06">
        <w:rPr>
          <w:rFonts w:ascii="Times New Roman" w:hAnsi="Times New Roman" w:cs="Times New Roman"/>
          <w:b/>
        </w:rPr>
        <w:t xml:space="preserve"> ЦМС</w:t>
      </w:r>
    </w:p>
    <w:p w14:paraId="38086D3C" w14:textId="77777777" w:rsidR="00156707" w:rsidRPr="000F5D06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F5D06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0F5D06">
        <w:rPr>
          <w:rFonts w:ascii="Times New Roman" w:hAnsi="Times New Roman" w:cs="Times New Roman"/>
          <w:b/>
        </w:rPr>
        <w:tab/>
        <w:t xml:space="preserve">    </w:t>
      </w:r>
      <w:r w:rsidRPr="000F5D06">
        <w:rPr>
          <w:rFonts w:ascii="Times New Roman" w:hAnsi="Times New Roman" w:cs="Times New Roman"/>
          <w:b/>
        </w:rPr>
        <w:tab/>
      </w:r>
      <w:r w:rsidRPr="000F5D06">
        <w:rPr>
          <w:rFonts w:ascii="Times New Roman" w:hAnsi="Times New Roman" w:cs="Times New Roman"/>
          <w:b/>
        </w:rPr>
        <w:tab/>
      </w:r>
      <w:r w:rsidRPr="000F5D06">
        <w:rPr>
          <w:rFonts w:ascii="Times New Roman" w:hAnsi="Times New Roman" w:cs="Times New Roman"/>
          <w:b/>
        </w:rPr>
        <w:tab/>
      </w:r>
      <w:r w:rsidRPr="000F5D06">
        <w:rPr>
          <w:rFonts w:ascii="Times New Roman" w:hAnsi="Times New Roman" w:cs="Times New Roman"/>
          <w:b/>
        </w:rPr>
        <w:tab/>
      </w:r>
      <w:r w:rsidRPr="000F5D06">
        <w:rPr>
          <w:rFonts w:ascii="Times New Roman" w:hAnsi="Times New Roman" w:cs="Times New Roman"/>
          <w:b/>
        </w:rPr>
        <w:tab/>
        <w:t xml:space="preserve">       </w:t>
      </w:r>
      <w:r w:rsidR="00582F06" w:rsidRPr="000F5D06">
        <w:rPr>
          <w:rFonts w:ascii="Times New Roman" w:hAnsi="Times New Roman" w:cs="Times New Roman"/>
          <w:b/>
        </w:rPr>
        <w:t xml:space="preserve">          </w:t>
      </w:r>
      <w:r w:rsidR="00E471A7" w:rsidRPr="000F5D06">
        <w:rPr>
          <w:rFonts w:ascii="Times New Roman" w:hAnsi="Times New Roman" w:cs="Times New Roman"/>
          <w:b/>
        </w:rPr>
        <w:t>В.А. Максимова</w:t>
      </w:r>
    </w:p>
    <w:p w14:paraId="3653664C" w14:textId="77777777" w:rsidR="00156707" w:rsidRPr="000F5D06" w:rsidRDefault="00156707" w:rsidP="00156707"/>
    <w:p w14:paraId="388840BC" w14:textId="77777777" w:rsidR="002C24E5" w:rsidRPr="001D0609" w:rsidRDefault="002C24E5">
      <w:pPr>
        <w:rPr>
          <w:color w:val="FF0000"/>
        </w:rPr>
      </w:pPr>
    </w:p>
    <w:sectPr w:rsidR="002C24E5" w:rsidRPr="001D0609" w:rsidSect="00CC41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690"/>
    <w:rsid w:val="00001BF0"/>
    <w:rsid w:val="000030F0"/>
    <w:rsid w:val="00046D47"/>
    <w:rsid w:val="000A5E85"/>
    <w:rsid w:val="000F5D06"/>
    <w:rsid w:val="0015428D"/>
    <w:rsid w:val="00156707"/>
    <w:rsid w:val="001D0609"/>
    <w:rsid w:val="002C24E5"/>
    <w:rsid w:val="002F58D8"/>
    <w:rsid w:val="00313A6E"/>
    <w:rsid w:val="00332532"/>
    <w:rsid w:val="0038024D"/>
    <w:rsid w:val="003E35DF"/>
    <w:rsid w:val="003E3765"/>
    <w:rsid w:val="00483AC7"/>
    <w:rsid w:val="005669C7"/>
    <w:rsid w:val="00582F06"/>
    <w:rsid w:val="00591944"/>
    <w:rsid w:val="006246E4"/>
    <w:rsid w:val="0067682B"/>
    <w:rsid w:val="006A7C65"/>
    <w:rsid w:val="006E61B8"/>
    <w:rsid w:val="00784514"/>
    <w:rsid w:val="007D3712"/>
    <w:rsid w:val="008A4690"/>
    <w:rsid w:val="008B003D"/>
    <w:rsid w:val="008F7855"/>
    <w:rsid w:val="0097319B"/>
    <w:rsid w:val="009B7F01"/>
    <w:rsid w:val="009D1E3E"/>
    <w:rsid w:val="00A265FD"/>
    <w:rsid w:val="00B06515"/>
    <w:rsid w:val="00B813C4"/>
    <w:rsid w:val="00BD0080"/>
    <w:rsid w:val="00C35A5B"/>
    <w:rsid w:val="00CC4165"/>
    <w:rsid w:val="00D20755"/>
    <w:rsid w:val="00DA19EA"/>
    <w:rsid w:val="00E01610"/>
    <w:rsid w:val="00E0224A"/>
    <w:rsid w:val="00E2318A"/>
    <w:rsid w:val="00E471A7"/>
    <w:rsid w:val="00E51476"/>
    <w:rsid w:val="00E54880"/>
    <w:rsid w:val="00EA279F"/>
    <w:rsid w:val="00ED1385"/>
    <w:rsid w:val="00ED6601"/>
    <w:rsid w:val="00F01C4C"/>
    <w:rsid w:val="00F1149F"/>
    <w:rsid w:val="00F4109C"/>
    <w:rsid w:val="00F93AC0"/>
    <w:rsid w:val="00FA730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8ACD"/>
  <w15:docId w15:val="{072B0FED-92CB-4F4B-8F50-3E1D7866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6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45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Galina Tomilova</cp:lastModifiedBy>
  <cp:revision>11</cp:revision>
  <cp:lastPrinted>2025-09-10T13:24:00Z</cp:lastPrinted>
  <dcterms:created xsi:type="dcterms:W3CDTF">2025-06-05T07:27:00Z</dcterms:created>
  <dcterms:modified xsi:type="dcterms:W3CDTF">2025-09-11T08:15:00Z</dcterms:modified>
</cp:coreProperties>
</file>